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193" w:rsidRDefault="00C40193" w:rsidP="00C40193">
      <w:r>
        <w:t>Глава 40. Перевозка</w:t>
      </w:r>
    </w:p>
    <w:p w:rsidR="00C40193" w:rsidRDefault="00C40193" w:rsidP="00C40193">
      <w:r>
        <w:t> </w:t>
      </w:r>
    </w:p>
    <w:p w:rsidR="00C40193" w:rsidRDefault="00C40193" w:rsidP="00C40193">
      <w:r>
        <w:t>Статья 784. Общие положения о перевозке</w:t>
      </w:r>
    </w:p>
    <w:p w:rsidR="00C40193" w:rsidRDefault="00C40193" w:rsidP="00C40193">
      <w:r>
        <w:t> </w:t>
      </w:r>
    </w:p>
    <w:p w:rsidR="00C40193" w:rsidRDefault="00C40193" w:rsidP="00C40193">
      <w:r>
        <w:t>1. Перевозка грузов, пассажиров и багажа осуществляется на основании договора перевозки.</w:t>
      </w:r>
    </w:p>
    <w:p w:rsidR="00C40193" w:rsidRDefault="00C40193" w:rsidP="00C40193">
      <w:r>
        <w:t>2. Общие условия перевозки определяются транспортными уставами и кодексами, иными законами и издаваемыми в соответствии с ними правилами.</w:t>
      </w:r>
    </w:p>
    <w:p w:rsidR="00C40193" w:rsidRDefault="00C40193" w:rsidP="00C40193">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C40193" w:rsidRDefault="00C40193" w:rsidP="00C40193">
      <w:r>
        <w:t> </w:t>
      </w:r>
    </w:p>
    <w:p w:rsidR="00C40193" w:rsidRDefault="00C40193" w:rsidP="00C40193">
      <w:r>
        <w:t>Статья 785. Договор перевозки груза</w:t>
      </w:r>
    </w:p>
    <w:p w:rsidR="00C40193" w:rsidRDefault="00C40193" w:rsidP="00C40193">
      <w:r>
        <w:t> </w:t>
      </w:r>
    </w:p>
    <w:p w:rsidR="00C40193" w:rsidRDefault="00C40193" w:rsidP="00C40193">
      <w:r>
        <w:t xml:space="preserve">1. По договору перевозки груза перевозчик обязуется доставить вверенный ему отправителем груз в пункт назначения и выдать его </w:t>
      </w:r>
      <w:proofErr w:type="spellStart"/>
      <w:r>
        <w:t>управомоченному</w:t>
      </w:r>
      <w:proofErr w:type="spellEnd"/>
      <w:r>
        <w:t xml:space="preserve"> на получение груза лицу (получателю), а отправитель обязуется уплатить за перевозку груза установленную плату.</w:t>
      </w:r>
    </w:p>
    <w:p w:rsidR="00C40193" w:rsidRDefault="00C40193" w:rsidP="00C40193">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C40193" w:rsidRDefault="00C40193" w:rsidP="00C40193">
      <w:r>
        <w:t> </w:t>
      </w:r>
    </w:p>
    <w:p w:rsidR="00C40193" w:rsidRDefault="00C40193" w:rsidP="00C40193">
      <w:r>
        <w:t>Статья 786. Договор перевозки пассажира</w:t>
      </w:r>
    </w:p>
    <w:p w:rsidR="00C40193" w:rsidRDefault="00C40193" w:rsidP="00C40193">
      <w:r>
        <w:t> </w:t>
      </w:r>
    </w:p>
    <w:p w:rsidR="00C40193" w:rsidRDefault="00C40193" w:rsidP="00C40193">
      <w:r>
        <w:t xml:space="preserve">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w:t>
      </w:r>
      <w:proofErr w:type="spellStart"/>
      <w:r>
        <w:t>управомоченному</w:t>
      </w:r>
      <w:proofErr w:type="spellEnd"/>
      <w:r>
        <w:t xml:space="preserve"> на получение багажа лицу; пассажир обязуется уплатить установленную плату за проезд, а при сдаче багажа и за провоз багажа.</w:t>
      </w:r>
    </w:p>
    <w:p w:rsidR="00C40193" w:rsidRDefault="00C40193" w:rsidP="00C40193">
      <w:r>
        <w:t>2. Заключение договора перевозки пассажира удостоверяется билетом, а сдача пассажиром багажа багажной квитанцией.</w:t>
      </w:r>
    </w:p>
    <w:p w:rsidR="00C40193" w:rsidRDefault="00C40193" w:rsidP="00C40193">
      <w:r>
        <w:t>Формы билета и багажной квитанции устанавливаются в порядке, предусмотренном транспортными уставами и кодексами.</w:t>
      </w:r>
    </w:p>
    <w:p w:rsidR="00C40193" w:rsidRDefault="00C40193" w:rsidP="00C40193">
      <w:r>
        <w:t>3. Пассажир имеет право в порядке, предусмотренном соответствующим транспортным уставом или кодексом:</w:t>
      </w:r>
    </w:p>
    <w:p w:rsidR="00C40193" w:rsidRDefault="00C40193" w:rsidP="00C40193">
      <w:r>
        <w:t>перевозить с собой детей бесплатно или на иных льготных условиях;</w:t>
      </w:r>
    </w:p>
    <w:p w:rsidR="00C40193" w:rsidRDefault="00C40193" w:rsidP="00C40193">
      <w:r>
        <w:lastRenderedPageBreak/>
        <w:t>провозить с собой бесплатно ручную кладь в пределах установленных норм;</w:t>
      </w:r>
    </w:p>
    <w:p w:rsidR="00C40193" w:rsidRDefault="00C40193" w:rsidP="00C40193">
      <w:r>
        <w:t>сдавать к перевозке багаж за плату по тарифу.</w:t>
      </w:r>
    </w:p>
    <w:p w:rsidR="00C40193" w:rsidRDefault="00C40193" w:rsidP="00C40193">
      <w:r>
        <w:t> </w:t>
      </w:r>
    </w:p>
    <w:p w:rsidR="00C40193" w:rsidRDefault="00C40193" w:rsidP="00C40193">
      <w:r>
        <w:t>Статья 787. Договор фрахтования</w:t>
      </w:r>
    </w:p>
    <w:p w:rsidR="00C40193" w:rsidRDefault="00C40193" w:rsidP="00C40193">
      <w:r>
        <w:t> </w:t>
      </w:r>
    </w:p>
    <w:p w:rsidR="00C40193" w:rsidRDefault="00C40193" w:rsidP="00C40193">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C40193" w:rsidRDefault="00C40193" w:rsidP="00C40193">
      <w:r>
        <w:t>Порядок заключения договора фрахтования, а также форма указанного договора устанавливаются транспортными уставами и кодексами.</w:t>
      </w:r>
    </w:p>
    <w:p w:rsidR="00C40193" w:rsidRDefault="00C40193" w:rsidP="00C40193">
      <w:r>
        <w:t> </w:t>
      </w:r>
    </w:p>
    <w:p w:rsidR="00C40193" w:rsidRDefault="00C40193" w:rsidP="00C40193">
      <w:r>
        <w:t>Статья 788. Прямое смешанное сообщение</w:t>
      </w:r>
    </w:p>
    <w:p w:rsidR="00C40193" w:rsidRDefault="00C40193" w:rsidP="00C40193">
      <w:r>
        <w:t> </w:t>
      </w:r>
    </w:p>
    <w:p w:rsidR="00C40193" w:rsidRDefault="00C40193" w:rsidP="00C40193">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C40193" w:rsidRDefault="00C40193" w:rsidP="00C40193">
      <w:r>
        <w:t> </w:t>
      </w:r>
    </w:p>
    <w:p w:rsidR="00C40193" w:rsidRDefault="00C40193" w:rsidP="00C40193">
      <w:r>
        <w:t>Статья 789. Перевозка транспортом общего пользования</w:t>
      </w:r>
    </w:p>
    <w:p w:rsidR="00C40193" w:rsidRDefault="00C40193" w:rsidP="00C40193">
      <w:r>
        <w:t> </w:t>
      </w:r>
    </w:p>
    <w:p w:rsidR="00C40193" w:rsidRDefault="00C40193" w:rsidP="00C40193">
      <w:r>
        <w:t>1. 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C40193" w:rsidRDefault="00C40193" w:rsidP="00C40193">
      <w:r>
        <w:t>(</w:t>
      </w:r>
      <w:proofErr w:type="gramStart"/>
      <w:r>
        <w:t>в</w:t>
      </w:r>
      <w:proofErr w:type="gramEnd"/>
      <w:r>
        <w:t xml:space="preserve"> ред. Федерального закона от 10.01.2003 N 15-ФЗ)</w:t>
      </w:r>
    </w:p>
    <w:p w:rsidR="00C40193" w:rsidRDefault="00C40193" w:rsidP="00C40193"/>
    <w:p w:rsidR="00C40193" w:rsidRDefault="00C40193" w:rsidP="00C40193">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C40193" w:rsidRDefault="00C40193" w:rsidP="00C40193">
      <w:r>
        <w:t>2. Договор перевозки транспортом общего пользования является публичным договором (статья 426).</w:t>
      </w:r>
    </w:p>
    <w:p w:rsidR="00C40193" w:rsidRDefault="00C40193" w:rsidP="00C40193">
      <w:r>
        <w:t> </w:t>
      </w:r>
    </w:p>
    <w:p w:rsidR="00C40193" w:rsidRDefault="00C40193" w:rsidP="00C40193">
      <w:r>
        <w:t>Статья 790. Провозная плата</w:t>
      </w:r>
    </w:p>
    <w:p w:rsidR="00C40193" w:rsidRDefault="00C40193" w:rsidP="00C40193">
      <w:r>
        <w:lastRenderedPageBreak/>
        <w:t> </w:t>
      </w:r>
    </w:p>
    <w:p w:rsidR="00C40193" w:rsidRDefault="00C40193" w:rsidP="00C40193">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C40193" w:rsidRDefault="00C40193" w:rsidP="00C40193">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C40193" w:rsidRDefault="00C40193" w:rsidP="00C40193">
      <w:r>
        <w:t>3. Работы и услуги, выполняемые перевозчиком по требованию грузовладельца и не предусмотренные тарифами, оплачиваются по соглашению сторон.</w:t>
      </w:r>
    </w:p>
    <w:p w:rsidR="00C40193" w:rsidRDefault="00C40193" w:rsidP="00C40193">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(статьи 359, 360), если иное не установлено законом, иными правовыми актами, договором перевозки или не вытекает из существа обязательства.</w:t>
      </w:r>
    </w:p>
    <w:p w:rsidR="00C40193" w:rsidRDefault="00C40193" w:rsidP="00C40193">
      <w:proofErr w:type="spellStart"/>
      <w:r>
        <w:t>КонсультантПлюс</w:t>
      </w:r>
      <w:proofErr w:type="spellEnd"/>
      <w:r>
        <w:t xml:space="preserve">: </w:t>
      </w:r>
      <w:proofErr w:type="spellStart"/>
      <w:r>
        <w:t>примечание</w:t>
      </w:r>
      <w:proofErr w:type="gramStart"/>
      <w:r>
        <w:t>.В</w:t>
      </w:r>
      <w:proofErr w:type="spellEnd"/>
      <w:proofErr w:type="gramEnd"/>
      <w:r>
        <w:t xml:space="preserve"> официальном тексте пункта 5 данной статьи допущена опечатка: вместо слова "организацией" должно быть "организации".</w:t>
      </w:r>
    </w:p>
    <w:p w:rsidR="00C40193" w:rsidRDefault="00C40193" w:rsidP="00C40193">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C40193" w:rsidRDefault="00C40193" w:rsidP="00C40193">
      <w:r>
        <w:t> </w:t>
      </w:r>
    </w:p>
    <w:p w:rsidR="00C40193" w:rsidRDefault="00C40193" w:rsidP="00C40193">
      <w:r>
        <w:t>Статья 791. Подача транспортных средств, погрузка и выгрузка груза</w:t>
      </w:r>
    </w:p>
    <w:p w:rsidR="00C40193" w:rsidRDefault="00C40193" w:rsidP="00C40193">
      <w:r>
        <w:t> </w:t>
      </w:r>
    </w:p>
    <w:p w:rsidR="00C40193" w:rsidRDefault="00C40193" w:rsidP="00C40193">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C40193" w:rsidRDefault="00C40193" w:rsidP="00C40193">
      <w:r>
        <w:t>Отправитель груза вправе отказаться от поданных транспортных средств, не пригодных для перевозки соответствующего груза.</w:t>
      </w:r>
    </w:p>
    <w:p w:rsidR="00C40193" w:rsidRDefault="00C40193" w:rsidP="00C40193">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C40193" w:rsidRDefault="00C40193" w:rsidP="00C40193">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C40193" w:rsidRDefault="00C40193" w:rsidP="00C40193">
      <w:r>
        <w:t> </w:t>
      </w:r>
    </w:p>
    <w:p w:rsidR="00C40193" w:rsidRDefault="00C40193" w:rsidP="00C40193">
      <w:r>
        <w:t>Статья 792. Сроки доставки груза, пассажира и багажа</w:t>
      </w:r>
    </w:p>
    <w:p w:rsidR="00C40193" w:rsidRDefault="00C40193" w:rsidP="00C40193">
      <w:r>
        <w:lastRenderedPageBreak/>
        <w:t> </w:t>
      </w:r>
    </w:p>
    <w:p w:rsidR="00C40193" w:rsidRDefault="00C40193" w:rsidP="00C40193">
      <w:r>
        <w:t>Перевозчик обязан доставить груз, пассажира или багаж в пункт назначения в сроки, определенные в порядке, предусмотренном транспортными уставами и кодексами, а при отсутствии таких сроков в разумный срок.</w:t>
      </w:r>
    </w:p>
    <w:p w:rsidR="00C40193" w:rsidRDefault="00C40193" w:rsidP="00C40193">
      <w:r>
        <w:t> </w:t>
      </w:r>
    </w:p>
    <w:p w:rsidR="00C40193" w:rsidRDefault="00C40193" w:rsidP="00C40193">
      <w:r>
        <w:t>Статья 793. Ответственность за нарушение обязательств по перевозке</w:t>
      </w:r>
    </w:p>
    <w:p w:rsidR="00C40193" w:rsidRDefault="00C40193" w:rsidP="00C40193">
      <w:r>
        <w:t> </w:t>
      </w:r>
    </w:p>
    <w:p w:rsidR="00C40193" w:rsidRDefault="00C40193" w:rsidP="00C40193">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и кодексами, а также соглашением сторон.</w:t>
      </w:r>
    </w:p>
    <w:p w:rsidR="00C40193" w:rsidRDefault="00C40193" w:rsidP="00C40193">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C40193" w:rsidRDefault="00C40193" w:rsidP="00C40193">
      <w:r>
        <w:t> </w:t>
      </w:r>
    </w:p>
    <w:p w:rsidR="00C40193" w:rsidRDefault="00C40193" w:rsidP="00C40193">
      <w:r>
        <w:t>Статья 794. Ответственность перевозчика за неподачу транспортных средств и отправителя за неиспользование поданных транспортных средств</w:t>
      </w:r>
    </w:p>
    <w:p w:rsidR="00C40193" w:rsidRDefault="00C40193" w:rsidP="00C40193">
      <w:r>
        <w:t> </w:t>
      </w:r>
    </w:p>
    <w:p w:rsidR="00C40193" w:rsidRDefault="00C40193" w:rsidP="00C40193">
      <w:r>
        <w:t>1. Перевозчик за неподачу транспортных сре</w:t>
      </w:r>
      <w:proofErr w:type="gramStart"/>
      <w:r>
        <w:t>дств дл</w:t>
      </w:r>
      <w:proofErr w:type="gramEnd"/>
      <w:r>
        <w:t xml:space="preserve">я перевозки груза в соответствии с принятой заявкой (заказом) или иным договором, а отправитель за </w:t>
      </w:r>
      <w:proofErr w:type="spellStart"/>
      <w:r>
        <w:t>непредъявление</w:t>
      </w:r>
      <w:proofErr w:type="spellEnd"/>
      <w:r>
        <w:t xml:space="preserve">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C40193" w:rsidRDefault="00C40193" w:rsidP="00C40193">
      <w:r>
        <w:t xml:space="preserve">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w:t>
      </w:r>
      <w:proofErr w:type="gramStart"/>
      <w:r>
        <w:t>вследствие</w:t>
      </w:r>
      <w:proofErr w:type="gramEnd"/>
      <w:r>
        <w:t>:</w:t>
      </w:r>
    </w:p>
    <w:p w:rsidR="00C40193" w:rsidRDefault="00C40193" w:rsidP="00C40193">
      <w:r>
        <w:t>непреодолимой силы, а также иных явлений стихийного характера (пожаров, заносов, наводнений) и военных действий;</w:t>
      </w:r>
    </w:p>
    <w:p w:rsidR="00C40193" w:rsidRDefault="00C40193" w:rsidP="00C40193">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C40193" w:rsidRDefault="00C40193" w:rsidP="00C40193">
      <w:r>
        <w:t>в иных случаях, предусмотренных транспортными уставами и кодексами.</w:t>
      </w:r>
    </w:p>
    <w:p w:rsidR="00C40193" w:rsidRDefault="00C40193" w:rsidP="00C40193">
      <w:r>
        <w:t> </w:t>
      </w:r>
    </w:p>
    <w:p w:rsidR="00C40193" w:rsidRDefault="00C40193" w:rsidP="00C40193">
      <w:r>
        <w:t>Статья 795. Ответственность перевозчика за задержку отправления пассажира</w:t>
      </w:r>
    </w:p>
    <w:p w:rsidR="00C40193" w:rsidRDefault="00C40193" w:rsidP="00C40193">
      <w:r>
        <w:t> </w:t>
      </w:r>
    </w:p>
    <w:p w:rsidR="00C40193" w:rsidRDefault="00C40193" w:rsidP="00C40193">
      <w:r>
        <w:t xml:space="preserve">1. </w:t>
      </w:r>
      <w:proofErr w:type="gramStart"/>
      <w:r>
        <w:t xml:space="preserve">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w:t>
      </w:r>
      <w:r>
        <w:lastRenderedPageBreak/>
        <w:t>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w:t>
      </w:r>
      <w:proofErr w:type="gramEnd"/>
      <w:r>
        <w:t xml:space="preserve">, не </w:t>
      </w:r>
      <w:proofErr w:type="gramStart"/>
      <w:r>
        <w:t>зависящих</w:t>
      </w:r>
      <w:proofErr w:type="gramEnd"/>
      <w:r>
        <w:t xml:space="preserve"> от перевозчика.</w:t>
      </w:r>
    </w:p>
    <w:p w:rsidR="00C40193" w:rsidRDefault="00C40193" w:rsidP="00C40193">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C40193" w:rsidRDefault="00C40193" w:rsidP="00C40193">
      <w:r>
        <w:t> </w:t>
      </w:r>
    </w:p>
    <w:p w:rsidR="00C40193" w:rsidRDefault="00C40193" w:rsidP="00C40193">
      <w:r>
        <w:t>Статья 796. Ответственность перевозчика за утрату, недостачу и повреждение (порчу) груза или багажа</w:t>
      </w:r>
    </w:p>
    <w:p w:rsidR="00C40193" w:rsidRDefault="00C40193" w:rsidP="00C40193">
      <w:r>
        <w:t> </w:t>
      </w:r>
    </w:p>
    <w:p w:rsidR="00C40193" w:rsidRDefault="00C40193" w:rsidP="00C40193">
      <w:r>
        <w:t xml:space="preserve">1. </w:t>
      </w:r>
      <w:proofErr w:type="gramStart"/>
      <w:r>
        <w:t xml:space="preserve">Перевозчик несет ответственность за </w:t>
      </w:r>
      <w:proofErr w:type="spellStart"/>
      <w:r>
        <w:t>несохранность</w:t>
      </w:r>
      <w:proofErr w:type="spellEnd"/>
      <w:r>
        <w:t xml:space="preserve"> груза или багажа, происшедшую после принятия его к перевозке и до выдачи грузополучателю, </w:t>
      </w:r>
      <w:proofErr w:type="spellStart"/>
      <w:r>
        <w:t>управомоченному</w:t>
      </w:r>
      <w:proofErr w:type="spellEnd"/>
      <w:r>
        <w:t xml:space="preserve"> им лицу или лицу, </w:t>
      </w:r>
      <w:proofErr w:type="spellStart"/>
      <w:r>
        <w:t>управомоченному</w:t>
      </w:r>
      <w:proofErr w:type="spellEnd"/>
      <w:r>
        <w:t xml:space="preserve">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roofErr w:type="gramEnd"/>
    </w:p>
    <w:p w:rsidR="00C40193" w:rsidRDefault="00C40193" w:rsidP="00C40193">
      <w:r>
        <w:t>2. Ущерб, причиненный при перевозке груза или багажа, возмещается перевозчиком:</w:t>
      </w:r>
    </w:p>
    <w:p w:rsidR="00C40193" w:rsidRDefault="00C40193" w:rsidP="00C40193">
      <w:r>
        <w:t>в случае утраты или недостачи груза или багажа - в размере стоимости утраченного или недостающего груза или багажа;</w:t>
      </w:r>
    </w:p>
    <w:p w:rsidR="00C40193" w:rsidRDefault="00C40193" w:rsidP="00C40193">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C40193" w:rsidRDefault="00C40193" w:rsidP="00C40193">
      <w:r>
        <w:t>в случае утраты груза или багажа, сданного к перевозке с объявлением его ценности, - в размере объявленной стоимости груза или багажа.</w:t>
      </w:r>
    </w:p>
    <w:p w:rsidR="00C40193" w:rsidRDefault="00C40193" w:rsidP="00C40193">
      <w:r>
        <w:t xml:space="preserve">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w:t>
      </w:r>
      <w:proofErr w:type="gramStart"/>
      <w:r>
        <w:t>цены</w:t>
      </w:r>
      <w:proofErr w:type="gramEnd"/>
      <w:r>
        <w:t xml:space="preserve"> в договоре исходя из цены, которая при сравнимых обстоятельствах обычно взимается за аналогичные товары.</w:t>
      </w:r>
    </w:p>
    <w:p w:rsidR="00C40193" w:rsidRDefault="00C40193" w:rsidP="00C40193">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C40193" w:rsidRDefault="00C40193" w:rsidP="00C40193">
      <w:r>
        <w:t xml:space="preserve">4. Документы о причинах </w:t>
      </w:r>
      <w:proofErr w:type="spellStart"/>
      <w:r>
        <w:t>несохранности</w:t>
      </w:r>
      <w:proofErr w:type="spellEnd"/>
      <w:r>
        <w:t xml:space="preserve">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C40193" w:rsidRDefault="00C40193" w:rsidP="00C40193">
      <w:r>
        <w:t> </w:t>
      </w:r>
    </w:p>
    <w:p w:rsidR="00C40193" w:rsidRDefault="00C40193" w:rsidP="00C40193">
      <w:r>
        <w:t>Статья 797. Претензии и иски по перевозкам грузов</w:t>
      </w:r>
    </w:p>
    <w:p w:rsidR="00C40193" w:rsidRDefault="00C40193" w:rsidP="00C40193">
      <w:r>
        <w:lastRenderedPageBreak/>
        <w:t> </w:t>
      </w:r>
    </w:p>
    <w:p w:rsidR="00C40193" w:rsidRDefault="00C40193" w:rsidP="00C40193">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C40193" w:rsidRDefault="00C40193" w:rsidP="00C40193">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C40193" w:rsidRDefault="00C40193" w:rsidP="00C40193">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C40193" w:rsidRDefault="00C40193" w:rsidP="00C40193">
      <w:r>
        <w:t> </w:t>
      </w:r>
    </w:p>
    <w:p w:rsidR="00C40193" w:rsidRDefault="00C40193" w:rsidP="00C40193">
      <w:r>
        <w:t>Статья 798. Договоры об организации перевозок</w:t>
      </w:r>
    </w:p>
    <w:p w:rsidR="00C40193" w:rsidRDefault="00C40193" w:rsidP="00C40193">
      <w:r>
        <w:t> </w:t>
      </w:r>
    </w:p>
    <w:p w:rsidR="00C40193" w:rsidRDefault="00C40193" w:rsidP="00C40193">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C40193" w:rsidRDefault="00C40193" w:rsidP="00C40193">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C40193" w:rsidRDefault="00C40193" w:rsidP="00C40193">
      <w:r>
        <w:t> </w:t>
      </w:r>
    </w:p>
    <w:p w:rsidR="00C40193" w:rsidRDefault="00C40193" w:rsidP="00C40193">
      <w:r>
        <w:t>Статья 799. Договоры между транспортными организациями</w:t>
      </w:r>
    </w:p>
    <w:p w:rsidR="00C40193" w:rsidRDefault="00C40193" w:rsidP="00C40193">
      <w:r>
        <w:t> </w:t>
      </w:r>
    </w:p>
    <w:p w:rsidR="00C40193" w:rsidRDefault="00C40193" w:rsidP="00C40193">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C40193" w:rsidRDefault="00C40193" w:rsidP="00C40193">
      <w:r>
        <w:t>Порядок заключения таких договоров определяется транспортными уставами и кодексами, другими законами и иными правовыми актами.</w:t>
      </w:r>
    </w:p>
    <w:p w:rsidR="00C40193" w:rsidRDefault="00C40193" w:rsidP="00C40193">
      <w:r>
        <w:t> </w:t>
      </w:r>
    </w:p>
    <w:p w:rsidR="00C40193" w:rsidRDefault="00C40193" w:rsidP="00C40193">
      <w:r>
        <w:t>Статья 800. Ответственность перевозчика за причинение вреда жизни или здоровью пассажира</w:t>
      </w:r>
    </w:p>
    <w:p w:rsidR="00C40193" w:rsidRDefault="00C40193" w:rsidP="00C40193">
      <w:r>
        <w:t> </w:t>
      </w:r>
    </w:p>
    <w:p w:rsidR="00C40193" w:rsidRDefault="00C40193" w:rsidP="00C40193">
      <w:proofErr w:type="spellStart"/>
      <w:r>
        <w:t>КонсультантПлюс</w:t>
      </w:r>
      <w:proofErr w:type="spellEnd"/>
      <w:r>
        <w:t xml:space="preserve">: </w:t>
      </w:r>
      <w:proofErr w:type="spellStart"/>
      <w:r>
        <w:t>примечание</w:t>
      </w:r>
      <w:proofErr w:type="gramStart"/>
      <w:r>
        <w:t>.О</w:t>
      </w:r>
      <w:proofErr w:type="gramEnd"/>
      <w:r>
        <w:t>б</w:t>
      </w:r>
      <w:proofErr w:type="spellEnd"/>
      <w:r>
        <w:t xml:space="preserve"> ограничении ответственности перевозчика за вред, причиненный жизни или здоровью пассажира при перевозке пассажира в заграничном сообщении, если перевозчик и пассажир не являются организациями или гражданами Российской Федерации, см. статьи 186 и 197 КТМ РФ от 30.04.1999 N 81-ФЗ.</w:t>
      </w:r>
    </w:p>
    <w:p w:rsidR="00C40193" w:rsidRDefault="00C40193" w:rsidP="00C40193">
      <w:r>
        <w:lastRenderedPageBreak/>
        <w:t>Ответственность перевозчика за вред, причиненный жизни или здоровью пассажира, определяется по правилам главы 59 настоящего Кодекса, если законом или договором перевозки не предусмотрена повышенная ответственность перевозчика.</w:t>
      </w:r>
    </w:p>
    <w:p w:rsidR="00C40193" w:rsidRDefault="00C40193" w:rsidP="00C40193">
      <w:r>
        <w:t> </w:t>
      </w:r>
    </w:p>
    <w:p w:rsidR="00C40193" w:rsidRDefault="00C40193" w:rsidP="00C40193">
      <w:r>
        <w:t>Глава 41. Транспортная экспедиция</w:t>
      </w:r>
    </w:p>
    <w:p w:rsidR="00C40193" w:rsidRDefault="00C40193" w:rsidP="00C40193">
      <w:r>
        <w:t> </w:t>
      </w:r>
    </w:p>
    <w:p w:rsidR="00C40193" w:rsidRDefault="00C40193" w:rsidP="00C40193">
      <w:r>
        <w:t>Статья 801. Договор транспортной экспедиции</w:t>
      </w:r>
    </w:p>
    <w:p w:rsidR="00C40193" w:rsidRDefault="00C40193" w:rsidP="00C40193">
      <w:r>
        <w:t> </w:t>
      </w:r>
    </w:p>
    <w:p w:rsidR="00C40193" w:rsidRDefault="00C40193" w:rsidP="00C40193">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C40193" w:rsidRDefault="00C40193" w:rsidP="00C40193">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C40193" w:rsidRDefault="00C40193" w:rsidP="00C40193">
      <w:proofErr w:type="gramStart"/>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w:t>
      </w:r>
      <w:proofErr w:type="gramEnd"/>
      <w:r>
        <w:t xml:space="preserve"> и услуг, предусмотренных договором.</w:t>
      </w:r>
    </w:p>
    <w:p w:rsidR="00C40193" w:rsidRDefault="00C40193" w:rsidP="00C40193">
      <w:r>
        <w:t>2. Правила настоящей главы распространяются и на случаи, когда в соответствии с договором обязанности экспедитора исполняются перевозчиком.</w:t>
      </w:r>
    </w:p>
    <w:p w:rsidR="00C40193" w:rsidRDefault="00C40193" w:rsidP="00C40193">
      <w:r>
        <w:t>3. Условия выполнения договора транспортной экспедиции определяются соглашением сторон, если иное не установлено законом о транспортно-экспедиционной деятельности, другими законами или иными правовыми актами.</w:t>
      </w:r>
    </w:p>
    <w:p w:rsidR="00C40193" w:rsidRDefault="00C40193" w:rsidP="00C40193">
      <w:r>
        <w:t> </w:t>
      </w:r>
    </w:p>
    <w:p w:rsidR="00C40193" w:rsidRDefault="00C40193" w:rsidP="00C40193">
      <w:r>
        <w:t>Статья 802. Форма договора транспортной экспедиции</w:t>
      </w:r>
    </w:p>
    <w:p w:rsidR="00C40193" w:rsidRDefault="00C40193" w:rsidP="00C40193">
      <w:r>
        <w:t> </w:t>
      </w:r>
    </w:p>
    <w:p w:rsidR="00C40193" w:rsidRDefault="00C40193" w:rsidP="00C40193">
      <w:r>
        <w:t>1. Договор транспортной экспедиции заключается в письменной форме.</w:t>
      </w:r>
    </w:p>
    <w:p w:rsidR="00C40193" w:rsidRDefault="00C40193" w:rsidP="00C40193">
      <w:r>
        <w:t>2. Клиент должен выдать экспедитору доверенность, если она необходима для выполнения его обязанностей.</w:t>
      </w:r>
    </w:p>
    <w:p w:rsidR="00C40193" w:rsidRDefault="00C40193" w:rsidP="00C40193">
      <w:r>
        <w:t> </w:t>
      </w:r>
    </w:p>
    <w:p w:rsidR="00C40193" w:rsidRDefault="00C40193" w:rsidP="00C40193">
      <w:r>
        <w:t>Статья 803. Ответственность экспедитора по договору транспортной экспедиции</w:t>
      </w:r>
    </w:p>
    <w:p w:rsidR="00C40193" w:rsidRDefault="00C40193" w:rsidP="00C40193">
      <w:r>
        <w:lastRenderedPageBreak/>
        <w:t> </w:t>
      </w:r>
    </w:p>
    <w:p w:rsidR="00C40193" w:rsidRDefault="00C40193" w:rsidP="00C40193">
      <w:r>
        <w:t>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главы 25 настоящего Кодекса.</w:t>
      </w:r>
    </w:p>
    <w:p w:rsidR="00C40193" w:rsidRDefault="00C40193" w:rsidP="00C40193">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C40193" w:rsidRDefault="00C40193" w:rsidP="00C40193">
      <w:r>
        <w:t> </w:t>
      </w:r>
    </w:p>
    <w:p w:rsidR="00C40193" w:rsidRDefault="00C40193" w:rsidP="00C40193">
      <w:r>
        <w:t>Статья 804. Документы и другая информация, предоставляемые экспедитору</w:t>
      </w:r>
    </w:p>
    <w:p w:rsidR="00C40193" w:rsidRDefault="00C40193" w:rsidP="00C40193">
      <w:r>
        <w:t> </w:t>
      </w:r>
    </w:p>
    <w:p w:rsidR="00C40193" w:rsidRDefault="00C40193" w:rsidP="00C40193">
      <w:r>
        <w:t xml:space="preserve">1. Клиент обязан </w:t>
      </w:r>
      <w:proofErr w:type="gramStart"/>
      <w:r>
        <w:t>предоставить экспедитору документы</w:t>
      </w:r>
      <w:proofErr w:type="gramEnd"/>
      <w:r>
        <w:t xml:space="preserve">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C40193" w:rsidRDefault="00C40193" w:rsidP="00C40193">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C40193" w:rsidRDefault="00C40193" w:rsidP="00C40193">
      <w:r>
        <w:t xml:space="preserve">3. В случае </w:t>
      </w:r>
      <w:proofErr w:type="spellStart"/>
      <w:r>
        <w:t>непредоставления</w:t>
      </w:r>
      <w:proofErr w:type="spellEnd"/>
      <w:r>
        <w:t xml:space="preserve">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C40193" w:rsidRDefault="00C40193" w:rsidP="00C40193">
      <w:r>
        <w:t>4. Клиент несет ответственность за убытки, причиненные экспедитору в связи с нарушением обязанности по предоставлению информации, указанной в пункте 1 настоящей статьи.</w:t>
      </w:r>
    </w:p>
    <w:p w:rsidR="00C40193" w:rsidRDefault="00C40193" w:rsidP="00C40193">
      <w:r>
        <w:t> </w:t>
      </w:r>
    </w:p>
    <w:p w:rsidR="00C40193" w:rsidRDefault="00C40193" w:rsidP="00C40193">
      <w:r>
        <w:t>Статья 805. Исполнение обязанностей экспедитора третьим лицом</w:t>
      </w:r>
    </w:p>
    <w:p w:rsidR="00C40193" w:rsidRDefault="00C40193" w:rsidP="00C40193">
      <w:r>
        <w:t> </w:t>
      </w:r>
    </w:p>
    <w:p w:rsidR="00C40193" w:rsidRDefault="00C40193" w:rsidP="00C40193">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C40193" w:rsidRDefault="00C40193" w:rsidP="00C40193">
      <w:r>
        <w:t>Возложение исполнения обязательства на третье лицо не освобождает экспедитора от ответственности перед клиентом за исполнение договора.</w:t>
      </w:r>
    </w:p>
    <w:p w:rsidR="00C40193" w:rsidRDefault="00C40193" w:rsidP="00C40193">
      <w:r>
        <w:t> </w:t>
      </w:r>
    </w:p>
    <w:p w:rsidR="00C40193" w:rsidRDefault="00C40193" w:rsidP="00C40193">
      <w:r>
        <w:t>Статья 806. Односторонний отказ от исполнения договора транспортной экспедиции</w:t>
      </w:r>
    </w:p>
    <w:p w:rsidR="00C40193" w:rsidRDefault="00C40193" w:rsidP="00C40193">
      <w:r>
        <w:t> </w:t>
      </w:r>
    </w:p>
    <w:p w:rsidR="00C40193" w:rsidRDefault="00C40193" w:rsidP="00C40193">
      <w:r>
        <w:t>Любая из сторон вправе отказаться от исполнения договора транспортной экспедиции, предупредив об этом другую сторону в разумный срок.</w:t>
      </w:r>
    </w:p>
    <w:p w:rsidR="00C40193" w:rsidRDefault="00C40193" w:rsidP="00C40193">
      <w:proofErr w:type="spellStart"/>
      <w:r>
        <w:t>КонсультантПлюс</w:t>
      </w:r>
      <w:proofErr w:type="spellEnd"/>
      <w:r>
        <w:t xml:space="preserve">: </w:t>
      </w:r>
      <w:proofErr w:type="spellStart"/>
      <w:r>
        <w:t>примечание</w:t>
      </w:r>
      <w:proofErr w:type="gramStart"/>
      <w:r>
        <w:t>.В</w:t>
      </w:r>
      <w:proofErr w:type="spellEnd"/>
      <w:proofErr w:type="gramEnd"/>
      <w:r>
        <w:t xml:space="preserve"> случае одностороннего отказа от исполнения договора клиент или экспедитор также уплачивает штраф в размере десяти процентов суммы понесенных экспедитором или клиентом затрат (пункт 5 статьи 6 Федерального закона от 30.06.2003 N 87-ФЗ).</w:t>
      </w:r>
    </w:p>
    <w:p w:rsidR="00B70DB2" w:rsidRDefault="00C40193" w:rsidP="00C40193">
      <w:r>
        <w:lastRenderedPageBreak/>
        <w:t>При одностороннем отказе от исполнения договора сторона, заявившая об отказе, возмещает другой стороне убытки, вызванные расторжением договора.</w:t>
      </w:r>
      <w:bookmarkStart w:id="0" w:name="_GoBack"/>
      <w:bookmarkEnd w:id="0"/>
    </w:p>
    <w:sectPr w:rsidR="00B70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AE"/>
    <w:rsid w:val="009C5DAE"/>
    <w:rsid w:val="00B70DB2"/>
    <w:rsid w:val="00C40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9268">
      <w:bodyDiv w:val="1"/>
      <w:marLeft w:val="0"/>
      <w:marRight w:val="0"/>
      <w:marTop w:val="0"/>
      <w:marBottom w:val="0"/>
      <w:divBdr>
        <w:top w:val="none" w:sz="0" w:space="0" w:color="auto"/>
        <w:left w:val="none" w:sz="0" w:space="0" w:color="auto"/>
        <w:bottom w:val="none" w:sz="0" w:space="0" w:color="auto"/>
        <w:right w:val="none" w:sz="0" w:space="0" w:color="auto"/>
      </w:divBdr>
      <w:divsChild>
        <w:div w:id="1728064844">
          <w:marLeft w:val="0"/>
          <w:marRight w:val="0"/>
          <w:marTop w:val="0"/>
          <w:marBottom w:val="0"/>
          <w:divBdr>
            <w:top w:val="none" w:sz="0" w:space="0" w:color="auto"/>
            <w:left w:val="none" w:sz="0" w:space="0" w:color="auto"/>
            <w:bottom w:val="none" w:sz="0" w:space="0" w:color="auto"/>
            <w:right w:val="none" w:sz="0" w:space="0" w:color="auto"/>
          </w:divBdr>
        </w:div>
        <w:div w:id="1047024635">
          <w:marLeft w:val="0"/>
          <w:marRight w:val="0"/>
          <w:marTop w:val="120"/>
          <w:marBottom w:val="96"/>
          <w:divBdr>
            <w:top w:val="none" w:sz="0" w:space="0" w:color="auto"/>
            <w:left w:val="none" w:sz="0" w:space="0" w:color="auto"/>
            <w:bottom w:val="none" w:sz="0" w:space="0" w:color="auto"/>
            <w:right w:val="none" w:sz="0" w:space="0" w:color="auto"/>
          </w:divBdr>
          <w:divsChild>
            <w:div w:id="1158768067">
              <w:marLeft w:val="0"/>
              <w:marRight w:val="0"/>
              <w:marTop w:val="0"/>
              <w:marBottom w:val="0"/>
              <w:divBdr>
                <w:top w:val="none" w:sz="0" w:space="0" w:color="auto"/>
                <w:left w:val="none" w:sz="0" w:space="0" w:color="auto"/>
                <w:bottom w:val="none" w:sz="0" w:space="0" w:color="auto"/>
                <w:right w:val="none" w:sz="0" w:space="0" w:color="auto"/>
              </w:divBdr>
            </w:div>
            <w:div w:id="35010198">
              <w:marLeft w:val="0"/>
              <w:marRight w:val="0"/>
              <w:marTop w:val="0"/>
              <w:marBottom w:val="0"/>
              <w:divBdr>
                <w:top w:val="none" w:sz="0" w:space="0" w:color="auto"/>
                <w:left w:val="none" w:sz="0" w:space="0" w:color="auto"/>
                <w:bottom w:val="none" w:sz="0" w:space="0" w:color="auto"/>
                <w:right w:val="none" w:sz="0" w:space="0" w:color="auto"/>
              </w:divBdr>
            </w:div>
          </w:divsChild>
        </w:div>
        <w:div w:id="843014208">
          <w:marLeft w:val="0"/>
          <w:marRight w:val="0"/>
          <w:marTop w:val="120"/>
          <w:marBottom w:val="96"/>
          <w:divBdr>
            <w:top w:val="none" w:sz="0" w:space="0" w:color="auto"/>
            <w:left w:val="none" w:sz="0" w:space="0" w:color="auto"/>
            <w:bottom w:val="none" w:sz="0" w:space="0" w:color="auto"/>
            <w:right w:val="none" w:sz="0" w:space="0" w:color="auto"/>
          </w:divBdr>
          <w:divsChild>
            <w:div w:id="1934508215">
              <w:marLeft w:val="0"/>
              <w:marRight w:val="0"/>
              <w:marTop w:val="0"/>
              <w:marBottom w:val="0"/>
              <w:divBdr>
                <w:top w:val="none" w:sz="0" w:space="0" w:color="auto"/>
                <w:left w:val="none" w:sz="0" w:space="0" w:color="auto"/>
                <w:bottom w:val="none" w:sz="0" w:space="0" w:color="auto"/>
                <w:right w:val="none" w:sz="0" w:space="0" w:color="auto"/>
              </w:divBdr>
            </w:div>
            <w:div w:id="1434668973">
              <w:marLeft w:val="0"/>
              <w:marRight w:val="0"/>
              <w:marTop w:val="0"/>
              <w:marBottom w:val="0"/>
              <w:divBdr>
                <w:top w:val="none" w:sz="0" w:space="0" w:color="auto"/>
                <w:left w:val="none" w:sz="0" w:space="0" w:color="auto"/>
                <w:bottom w:val="none" w:sz="0" w:space="0" w:color="auto"/>
                <w:right w:val="none" w:sz="0" w:space="0" w:color="auto"/>
              </w:divBdr>
            </w:div>
          </w:divsChild>
        </w:div>
        <w:div w:id="1336348967">
          <w:marLeft w:val="0"/>
          <w:marRight w:val="0"/>
          <w:marTop w:val="120"/>
          <w:marBottom w:val="96"/>
          <w:divBdr>
            <w:top w:val="none" w:sz="0" w:space="0" w:color="auto"/>
            <w:left w:val="none" w:sz="0" w:space="0" w:color="auto"/>
            <w:bottom w:val="none" w:sz="0" w:space="0" w:color="auto"/>
            <w:right w:val="none" w:sz="0" w:space="0" w:color="auto"/>
          </w:divBdr>
          <w:divsChild>
            <w:div w:id="492910386">
              <w:marLeft w:val="0"/>
              <w:marRight w:val="0"/>
              <w:marTop w:val="0"/>
              <w:marBottom w:val="0"/>
              <w:divBdr>
                <w:top w:val="none" w:sz="0" w:space="0" w:color="auto"/>
                <w:left w:val="none" w:sz="0" w:space="0" w:color="auto"/>
                <w:bottom w:val="none" w:sz="0" w:space="0" w:color="auto"/>
                <w:right w:val="none" w:sz="0" w:space="0" w:color="auto"/>
              </w:divBdr>
            </w:div>
            <w:div w:id="138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2514</Words>
  <Characters>14331</Characters>
  <Application>Microsoft Office Word</Application>
  <DocSecurity>0</DocSecurity>
  <Lines>119</Lines>
  <Paragraphs>33</Paragraphs>
  <ScaleCrop>false</ScaleCrop>
  <Company>Microsoft</Company>
  <LinksUpToDate>false</LinksUpToDate>
  <CharactersWithSpaces>16812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Терехова</dc:creator>
  <cp:keywords/>
  <dc:description/>
  <cp:lastModifiedBy>Терехова</cp:lastModifiedBy>
  <cp:revision>2</cp:revision>
  <dcterms:created xsi:type="dcterms:W3CDTF">2017-03-22T14:01:00Z</dcterms:created>
  <dcterms:modified xsi:type="dcterms:W3CDTF">2017-03-22T14:01:00Z</dcterms:modified>
</cp:coreProperties>
</file>